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Shift in Desires: From Money to Meaning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Desire: Financial Independence</w:t>
      </w:r>
    </w:p>
    <w:p>
      <w:pPr>
        <w:pStyle w:val="BodyText"/>
        <w:bidi w:val="0"/>
        <w:jc w:val="start"/>
        <w:rPr/>
      </w:pPr>
      <w:r>
        <w:rPr/>
        <w:t xml:space="preserve">Yesterday, I recorded a voice note (Part 4) where I spoke about my singular focus: </w:t>
      </w:r>
      <w:r>
        <w:rPr>
          <w:rStyle w:val="Strong"/>
        </w:rPr>
        <w:t>I wanted money, financial independence, and the freedom to do whatever I pleased afterward</w:t>
      </w:r>
      <w:r>
        <w:rPr/>
        <w:t>. That was my sole ambition—earn enough to stop worrying, then live as I wished. But this morning, I woke up with a different longing. Something had shifted overnight.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Realization: A Change in State</w:t>
      </w:r>
    </w:p>
    <w:p>
      <w:pPr>
        <w:pStyle w:val="BodyText"/>
        <w:bidi w:val="0"/>
        <w:jc w:val="start"/>
        <w:rPr/>
      </w:pPr>
      <w:r>
        <w:rPr/>
        <w:t xml:space="preserve">Last night, I wasn’t in the best mental state—the kind I’d want to share with others. My mind was fixed on that one goal: </w:t>
      </w:r>
      <w:r>
        <w:rPr>
          <w:rStyle w:val="Emphasis"/>
        </w:rPr>
        <w:t>make money, gain independence, then act freely</w:t>
      </w:r>
      <w:r>
        <w:rPr/>
        <w:t xml:space="preserve">. But as I reflected, I realized my state wasn’t as bad as I’d thought. In fact, it was </w:t>
      </w:r>
      <w:r>
        <w:rPr>
          <w:rStyle w:val="Strong"/>
        </w:rPr>
        <w:t>good enough to want to spread it</w:t>
      </w:r>
      <w:r>
        <w:rPr/>
        <w:t>. I wanted to teach others how to reach this state too.</w:t>
      </w:r>
    </w:p>
    <w:p>
      <w:pPr>
        <w:pStyle w:val="BodyText"/>
        <w:bidi w:val="0"/>
        <w:jc w:val="start"/>
        <w:rPr/>
      </w:pPr>
      <w:r>
        <w:rPr/>
        <w:t>By the end of yesterday, after recording that note, my perspective had already begun to change. The moment I recognized my state was worth sharing, my desire evolved. I went to sleep with that shift brewing in my mind.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New Desire: Writing, Guiding, Changing the World</w:t>
      </w:r>
    </w:p>
    <w:p>
      <w:pPr>
        <w:pStyle w:val="BodyText"/>
        <w:bidi w:val="0"/>
        <w:jc w:val="start"/>
        <w:rPr/>
      </w:pPr>
      <w:r>
        <w:rPr/>
        <w:t>This morning, I woke up wanting something entirely different: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To write a book, a guide.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To share my knowledge about the brain.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To help people change the world by becoming better versions of themselves.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old desire—financial independence—didn’t vanish, but it faded into the background. It’s still there, but </w:t>
      </w:r>
      <w:r>
        <w:rPr>
          <w:rStyle w:val="Strong"/>
        </w:rPr>
        <w:t>it no longer feels urgent</w:t>
      </w:r>
      <w:r>
        <w:rPr/>
        <w:t xml:space="preserve">. Now, what excites me is the idea of creating something meaningful </w:t>
      </w:r>
      <w:r>
        <w:rPr>
          <w:rStyle w:val="Emphasis"/>
        </w:rPr>
        <w:t>right now</w:t>
      </w:r>
      <w:r>
        <w:rPr/>
        <w:t>, not waiting for some future freedom.</w:t>
      </w:r>
    </w:p>
    <w:p>
      <w:pPr>
        <w:pStyle w:val="BodyText"/>
        <w:bidi w:val="0"/>
        <w:jc w:val="start"/>
        <w:rPr/>
      </w:pPr>
      <w:r>
        <w:rPr/>
        <w:t xml:space="preserve">I’ve concluded that </w:t>
      </w:r>
      <w:r>
        <w:rPr>
          <w:rStyle w:val="Strong"/>
        </w:rPr>
        <w:t>desires shift with circumstances</w:t>
      </w:r>
      <w:r>
        <w:rPr/>
        <w:t>. It’s logical. If I were suddenly on the front lines (like in the SVO), I wouldn’t be thinking about writing a guide—I’d be focused on survival. Desires are fluid: one day it’s money, the next it’s purpose, then something else entirely. That’s normal.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Nature of Desires: Long-Term vs. Immediate</w:t>
      </w:r>
    </w:p>
    <w:p>
      <w:pPr>
        <w:pStyle w:val="BodyText"/>
        <w:bidi w:val="0"/>
        <w:jc w:val="start"/>
        <w:rPr/>
      </w:pPr>
      <w:r>
        <w:rPr/>
        <w:t xml:space="preserve">Some desires are long-term; others are fleeting. I’ve learned that </w:t>
      </w:r>
      <w:r>
        <w:rPr>
          <w:rStyle w:val="Strong"/>
        </w:rPr>
        <w:t>if a desire requires prerequisites</w:t>
      </w:r>
      <w:r>
        <w:rPr/>
        <w:t xml:space="preserve">—like money—I can treat those steps as </w:t>
      </w:r>
      <w:r>
        <w:rPr>
          <w:rStyle w:val="Strong"/>
        </w:rPr>
        <w:t>necessary stages</w:t>
      </w:r>
      <w:r>
        <w:rPr/>
        <w:t>, not burdens. For example: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need money to eventually do what I love, I can work toward that without resentment.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now, with writing, </w:t>
      </w:r>
      <w:r>
        <w:rPr>
          <w:rStyle w:val="Strong"/>
        </w:rPr>
        <w:t>I don’t need money first</w:t>
      </w:r>
      <w:r>
        <w:rPr/>
        <w:t xml:space="preserve">. I can start immediately. The desire aligns with my current capacity. </w:t>
      </w:r>
    </w:p>
    <w:p>
      <w:pPr>
        <w:pStyle w:val="BodyText"/>
        <w:bidi w:val="0"/>
        <w:jc w:val="start"/>
        <w:rPr/>
      </w:pPr>
      <w:r>
        <w:rPr/>
        <w:t xml:space="preserve">Before, I wanted to play games, relax, and enjoy life—but that required financial independence. Now, I want to write and change the world, and </w:t>
      </w:r>
      <w:r>
        <w:rPr>
          <w:rStyle w:val="Strong"/>
        </w:rPr>
        <w:t>that doesn’t demand wealth upfront</w:t>
      </w:r>
      <w:r>
        <w:rPr/>
        <w:t>. It only needs a roof over my head, food, and time—things I already have.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 xml:space="preserve">5. The Joy of Doing What You Want </w:t>
      </w:r>
      <w:r>
        <w:rPr>
          <w:rStyle w:val="Emphasis"/>
        </w:rPr>
        <w:t>Now</w:t>
      </w:r>
    </w:p>
    <w:p>
      <w:pPr>
        <w:pStyle w:val="BodyText"/>
        <w:bidi w:val="0"/>
        <w:jc w:val="start"/>
        <w:rPr/>
      </w:pPr>
      <w:r>
        <w:rPr/>
        <w:t xml:space="preserve">I’ve realized that </w:t>
      </w:r>
      <w:r>
        <w:rPr>
          <w:rStyle w:val="Strong"/>
        </w:rPr>
        <w:t>true fulfillment ("кайф") comes from living in the present</w:t>
      </w:r>
      <w:r>
        <w:rPr/>
        <w:t xml:space="preserve">, doing what I genuinely want in the moment. When I first started programming, I loved going to work every day because </w:t>
      </w:r>
      <w:r>
        <w:rPr>
          <w:rStyle w:val="Strong"/>
        </w:rPr>
        <w:t>I was doing what I wanted</w:t>
      </w:r>
      <w:r>
        <w:rPr/>
        <w:t>. I didn’t care about the salary—I just enjoyed the process. That’s how I feel now about writing.</w:t>
      </w:r>
    </w:p>
    <w:p>
      <w:pPr>
        <w:pStyle w:val="BodyText"/>
        <w:bidi w:val="0"/>
        <w:jc w:val="start"/>
        <w:rPr/>
      </w:pPr>
      <w:r>
        <w:rPr/>
        <w:t xml:space="preserve">If I take action on this desire—if I start writing the book or guide—I might find joy in the act itself, not just the eventual outcome. </w:t>
      </w:r>
      <w:r>
        <w:rPr>
          <w:rStyle w:val="Strong"/>
        </w:rPr>
        <w:t>The "кайф" isn’t in the future reward; it’s in the doing.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Adaptive Life: Letting Go of Outdated Desires</w:t>
      </w:r>
    </w:p>
    <w:p>
      <w:pPr>
        <w:pStyle w:val="BodyText"/>
        <w:bidi w:val="0"/>
        <w:jc w:val="start"/>
        <w:rPr/>
      </w:pPr>
      <w:r>
        <w:rPr/>
        <w:t>Life changes, so desires must too. Holding onto yesterday’s goals is pointless if they no longer resonate. The key is to ask: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What do I want </w:t>
      </w:r>
      <w:r>
        <w:rPr>
          <w:rStyle w:val="Emphasis"/>
        </w:rPr>
        <w:t>right now</w:t>
      </w:r>
      <w:r>
        <w:rPr>
          <w:rStyle w:val="Strong"/>
        </w:rPr>
        <w:t>?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Not what did I want yesterday, or what I </w:t>
      </w:r>
      <w:r>
        <w:rPr>
          <w:rStyle w:val="Emphasis"/>
        </w:rPr>
        <w:t>think</w:t>
      </w:r>
      <w:r>
        <w:rPr/>
        <w:t xml:space="preserve"> I should want. </w:t>
      </w:r>
    </w:p>
    <w:p>
      <w:pPr>
        <w:pStyle w:val="BodyText"/>
        <w:bidi w:val="0"/>
        <w:jc w:val="start"/>
        <w:rPr/>
      </w:pPr>
      <w:r>
        <w:rPr/>
        <w:t xml:space="preserve">If something must be done first (like earning money) to reach a bigger goal, I can accept it as a </w:t>
      </w:r>
      <w:r>
        <w:rPr>
          <w:rStyle w:val="Strong"/>
        </w:rPr>
        <w:t>temporary stage</w:t>
      </w:r>
      <w:r>
        <w:rPr/>
        <w:t>, not a prison. This way, I’m always either: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Doing what I want</w:t>
      </w:r>
      <w:r>
        <w:rPr/>
        <w:t xml:space="preserve">, or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Doing what’s necessary to eventually do what I want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Either way, there’s no friction—just progress.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Absence of Distraction: A Blessing</w:t>
      </w:r>
    </w:p>
    <w:p>
      <w:pPr>
        <w:pStyle w:val="BodyText"/>
        <w:bidi w:val="0"/>
        <w:jc w:val="start"/>
        <w:rPr/>
      </w:pPr>
      <w:r>
        <w:rPr/>
        <w:t xml:space="preserve">I don’t feel the urge to constantly seek entertainment or shallow pleasure. That’s </w:t>
      </w:r>
      <w:r>
        <w:rPr>
          <w:rStyle w:val="Strong"/>
        </w:rPr>
        <w:t>a good thing</w:t>
      </w:r>
      <w:r>
        <w:rPr/>
        <w:t>. If I only chased fun, I’d never build anything meaningful. I’d just drain my parents’ patience until they kicked me out for doing nothing.</w:t>
      </w:r>
    </w:p>
    <w:p>
      <w:pPr>
        <w:pStyle w:val="BodyText"/>
        <w:bidi w:val="0"/>
        <w:jc w:val="start"/>
        <w:rPr/>
      </w:pPr>
      <w:r>
        <w:rPr/>
        <w:t xml:space="preserve">Now, my focus is on </w:t>
      </w:r>
      <w:r>
        <w:rPr>
          <w:rStyle w:val="Strong"/>
        </w:rPr>
        <w:t>creation and impact</w:t>
      </w:r>
      <w:r>
        <w:rPr/>
        <w:t xml:space="preserve">, not instant gratification. The joy isn’t in the high of entertainment but in the </w:t>
      </w:r>
      <w:r>
        <w:rPr>
          <w:rStyle w:val="Strong"/>
        </w:rPr>
        <w:t>satisfaction of meaningful work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Testing the New Path</w:t>
      </w:r>
    </w:p>
    <w:p>
      <w:pPr>
        <w:pStyle w:val="BodyText"/>
        <w:bidi w:val="0"/>
        <w:jc w:val="start"/>
        <w:rPr/>
      </w:pPr>
      <w:r>
        <w:rPr/>
        <w:t xml:space="preserve">I’ll start writing the book, organizing my voice notes, and experimenting with how to share these ideas. Will it bring fulfillment? I think so—especially when I see progress. The joy won’t come from money or luxury but from </w:t>
      </w:r>
      <w:r>
        <w:rPr>
          <w:rStyle w:val="Strong"/>
        </w:rPr>
        <w:t>the act of contributing something valuable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Core Lesson: Desire as a Compass</w:t>
      </w:r>
    </w:p>
    <w:p>
      <w:pPr>
        <w:pStyle w:val="BodyText"/>
        <w:bidi w:val="0"/>
        <w:jc w:val="start"/>
        <w:rPr/>
      </w:pPr>
      <w:r>
        <w:rPr/>
        <w:t xml:space="preserve">Life isn’t static, so neither are desires. The only rule is to </w:t>
      </w:r>
      <w:r>
        <w:rPr>
          <w:rStyle w:val="Strong"/>
        </w:rPr>
        <w:t>honor what you want in the present</w:t>
      </w:r>
      <w:r>
        <w:rPr/>
        <w:t xml:space="preserve">, not cling to the past. If circumstances change, so will your goals—and that’s not just okay, it’s </w:t>
      </w:r>
      <w:r>
        <w:rPr>
          <w:rStyle w:val="Strong"/>
        </w:rPr>
        <w:t>how growth happens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Reflection</w:t>
      </w:r>
    </w:p>
    <w:p>
      <w:pPr>
        <w:pStyle w:val="BodyText"/>
        <w:bidi w:val="0"/>
        <w:jc w:val="start"/>
        <w:rPr/>
      </w:pPr>
      <w:r>
        <w:rPr/>
        <w:t xml:space="preserve">This shift feels right. I’m not rejecting money or independence—I’m just realizing they’re not the </w:t>
      </w:r>
      <w:r>
        <w:rPr>
          <w:rStyle w:val="Emphasis"/>
        </w:rPr>
        <w:t>primary</w:t>
      </w:r>
      <w:r>
        <w:rPr/>
        <w:t xml:space="preserve"> drivers anymore. </w:t>
      </w:r>
      <w:r>
        <w:rPr>
          <w:rStyle w:val="Strong"/>
        </w:rPr>
        <w:t>What matters now is the work itself: writing, guiding, changing the world one idea at a time.</w:t>
      </w:r>
    </w:p>
    <w:p>
      <w:pPr>
        <w:pStyle w:val="BodyText"/>
        <w:bidi w:val="0"/>
        <w:jc w:val="start"/>
        <w:rPr/>
      </w:pPr>
      <w:r>
        <w:rPr/>
        <w:t>And if that changes tomorrow? So be it. I’ll ask myself the same question then:</w:t>
        <w:br/>
      </w:r>
      <w:r>
        <w:rPr>
          <w:rStyle w:val="Emphasis"/>
        </w:rPr>
        <w:t>What do I want right now?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885</Words>
  <Characters>4108</Characters>
  <CharactersWithSpaces>4938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2026-03-22T19:20:44Z</dcterms:created>
  <dc:creator/>
  <dc:description/>
  <dc:language>ru-RU</dc:language>
  <cp:lastModifiedBy/>
  <dcterms:modified xsi:type="dcterms:W3CDTF">2026-03-22T19:20:44Z</dcterms:modified>
  <cp:revision>2</cp:revision>
  <dc:subject/>
  <dc:title>Calibri</dc:title>
</cp:coreProperties>
</file>